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F7F6B" w14:textId="77777777" w:rsidR="00C239C4" w:rsidRDefault="00000000">
      <w:pPr>
        <w:pStyle w:val="a4"/>
        <w:bidi/>
        <w:spacing w:before="65" w:line="355" w:lineRule="auto"/>
        <w:ind w:left="3322" w:right="3502" w:firstLine="774"/>
        <w:jc w:val="left"/>
      </w:pPr>
      <w:r>
        <w:rPr>
          <w:rtl/>
        </w:rPr>
        <w:t>תוספת</w:t>
      </w:r>
      <w:r>
        <w:rPr>
          <w:spacing w:val="-19"/>
          <w:rtl/>
        </w:rPr>
        <w:t xml:space="preserve"> </w:t>
      </w:r>
      <w:r>
        <w:rPr>
          <w:rtl/>
        </w:rPr>
        <w:t xml:space="preserve">שלישית </w:t>
      </w:r>
      <w:r>
        <w:rPr>
          <w:spacing w:val="-2"/>
        </w:rPr>
        <w:t>)</w:t>
      </w:r>
      <w:r>
        <w:rPr>
          <w:spacing w:val="-2"/>
          <w:rtl/>
        </w:rPr>
        <w:t>סעיפים</w:t>
      </w:r>
      <w:r>
        <w:rPr>
          <w:spacing w:val="-3"/>
          <w:rtl/>
        </w:rPr>
        <w:t xml:space="preserve"> </w:t>
      </w:r>
      <w:r>
        <w:t>(11</w:t>
      </w:r>
      <w:r>
        <w:rPr>
          <w:rtl/>
        </w:rPr>
        <w:t>ו</w:t>
      </w:r>
      <w:r>
        <w:t>)</w:t>
      </w:r>
      <w:r>
        <w:rPr>
          <w:spacing w:val="-7"/>
          <w:rtl/>
        </w:rPr>
        <w:t xml:space="preserve"> </w:t>
      </w:r>
      <w:r>
        <w:rPr>
          <w:rtl/>
        </w:rPr>
        <w:t>ו</w:t>
      </w:r>
      <w:r>
        <w:t>(12-</w:t>
      </w:r>
      <w:r>
        <w:rPr>
          <w:rtl/>
        </w:rPr>
        <w:t>ד</w:t>
      </w:r>
      <w:r>
        <w:t>()</w:t>
      </w:r>
    </w:p>
    <w:p w14:paraId="108800D8" w14:textId="77777777" w:rsidR="00C239C4" w:rsidRDefault="00000000">
      <w:pPr>
        <w:pStyle w:val="a4"/>
        <w:bidi/>
        <w:ind w:left="111" w:right="1012"/>
        <w:jc w:val="left"/>
      </w:pPr>
      <w:r>
        <w:rPr>
          <w:rtl/>
        </w:rPr>
        <w:t>הסכמה</w:t>
      </w:r>
      <w:r>
        <w:rPr>
          <w:spacing w:val="-4"/>
          <w:rtl/>
        </w:rPr>
        <w:t xml:space="preserve"> </w:t>
      </w:r>
      <w:r>
        <w:rPr>
          <w:rtl/>
        </w:rPr>
        <w:t>למסירת</w:t>
      </w:r>
      <w:r>
        <w:rPr>
          <w:spacing w:val="-4"/>
          <w:rtl/>
        </w:rPr>
        <w:t xml:space="preserve"> </w:t>
      </w:r>
      <w:r>
        <w:rPr>
          <w:rtl/>
        </w:rPr>
        <w:t>מידע</w:t>
      </w:r>
      <w:r>
        <w:rPr>
          <w:spacing w:val="-3"/>
          <w:rtl/>
        </w:rPr>
        <w:t xml:space="preserve"> </w:t>
      </w:r>
      <w:r>
        <w:rPr>
          <w:rtl/>
        </w:rPr>
        <w:t>מהמרשם</w:t>
      </w:r>
      <w:r>
        <w:rPr>
          <w:spacing w:val="-5"/>
          <w:rtl/>
        </w:rPr>
        <w:t xml:space="preserve"> </w:t>
      </w:r>
      <w:r>
        <w:rPr>
          <w:rtl/>
        </w:rPr>
        <w:t>הפלילי</w:t>
      </w:r>
      <w:r>
        <w:rPr>
          <w:spacing w:val="-6"/>
          <w:rtl/>
        </w:rPr>
        <w:t xml:space="preserve"> </w:t>
      </w:r>
      <w:r>
        <w:rPr>
          <w:rtl/>
        </w:rPr>
        <w:t>ומידע</w:t>
      </w:r>
      <w:r>
        <w:rPr>
          <w:spacing w:val="-5"/>
          <w:rtl/>
        </w:rPr>
        <w:t xml:space="preserve"> </w:t>
      </w:r>
      <w:r>
        <w:rPr>
          <w:rtl/>
        </w:rPr>
        <w:t>על</w:t>
      </w:r>
      <w:r>
        <w:rPr>
          <w:spacing w:val="-4"/>
          <w:rtl/>
        </w:rPr>
        <w:t xml:space="preserve"> </w:t>
      </w:r>
      <w:r>
        <w:rPr>
          <w:rtl/>
        </w:rPr>
        <w:t>תיקים</w:t>
      </w:r>
      <w:r>
        <w:rPr>
          <w:spacing w:val="-3"/>
          <w:rtl/>
        </w:rPr>
        <w:t xml:space="preserve"> </w:t>
      </w:r>
      <w:r>
        <w:rPr>
          <w:rtl/>
        </w:rPr>
        <w:t>תלויים</w:t>
      </w:r>
      <w:r>
        <w:rPr>
          <w:spacing w:val="-4"/>
          <w:rtl/>
        </w:rPr>
        <w:t xml:space="preserve"> </w:t>
      </w:r>
      <w:r>
        <w:rPr>
          <w:rtl/>
        </w:rPr>
        <w:t>ועומדים</w:t>
      </w:r>
      <w:r>
        <w:rPr>
          <w:spacing w:val="-5"/>
          <w:rtl/>
        </w:rPr>
        <w:t xml:space="preserve"> </w:t>
      </w:r>
      <w:r>
        <w:rPr>
          <w:rtl/>
        </w:rPr>
        <w:t xml:space="preserve">לפי סעיפים </w:t>
      </w:r>
      <w:r>
        <w:t>11</w:t>
      </w:r>
      <w:r>
        <w:rPr>
          <w:rtl/>
        </w:rPr>
        <w:t xml:space="preserve"> או </w:t>
      </w:r>
      <w:r>
        <w:t>12</w:t>
      </w:r>
      <w:r>
        <w:rPr>
          <w:rtl/>
        </w:rPr>
        <w:t xml:space="preserve"> לחוק המידע הפלילי ותקנת השבים</w:t>
      </w:r>
      <w:r>
        <w:t>,</w:t>
      </w:r>
      <w:r>
        <w:rPr>
          <w:rtl/>
        </w:rPr>
        <w:t xml:space="preserve"> התשע</w:t>
      </w:r>
      <w:r>
        <w:t>"</w:t>
      </w:r>
      <w:r>
        <w:rPr>
          <w:rtl/>
        </w:rPr>
        <w:t>ט</w:t>
      </w:r>
      <w:r>
        <w:t>2019-</w:t>
      </w:r>
    </w:p>
    <w:p w14:paraId="4C951132" w14:textId="77777777" w:rsidR="00C239C4" w:rsidRDefault="00000000">
      <w:pPr>
        <w:pStyle w:val="a3"/>
        <w:bidi/>
        <w:spacing w:before="101" w:line="307" w:lineRule="auto"/>
        <w:ind w:left="4084" w:right="100" w:hanging="571"/>
        <w:jc w:val="left"/>
      </w:pPr>
      <w:r>
        <w:rPr>
          <w:w w:val="110"/>
        </w:rPr>
        <w:t>.</w:t>
      </w:r>
      <w:r>
        <w:rPr>
          <w:rFonts w:ascii="Arial" w:cs="Arial"/>
          <w:w w:val="110"/>
        </w:rPr>
        <w:t>1</w:t>
      </w:r>
      <w:r>
        <w:rPr>
          <w:spacing w:val="60"/>
          <w:w w:val="110"/>
          <w:rtl/>
        </w:rPr>
        <w:t xml:space="preserve">   </w:t>
      </w:r>
      <w:r>
        <w:rPr>
          <w:w w:val="110"/>
          <w:rtl/>
        </w:rPr>
        <w:t>אני</w:t>
      </w:r>
      <w:r>
        <w:rPr>
          <w:spacing w:val="61"/>
          <w:w w:val="110"/>
          <w:rtl/>
        </w:rPr>
        <w:t xml:space="preserve"> </w:t>
      </w:r>
      <w:proofErr w:type="spellStart"/>
      <w:r>
        <w:rPr>
          <w:w w:val="110"/>
          <w:rtl/>
        </w:rPr>
        <w:t>הח</w:t>
      </w:r>
      <w:proofErr w:type="spellEnd"/>
      <w:r>
        <w:rPr>
          <w:w w:val="110"/>
        </w:rPr>
        <w:t>"</w:t>
      </w:r>
      <w:r>
        <w:rPr>
          <w:w w:val="110"/>
          <w:rtl/>
        </w:rPr>
        <w:t>מ</w:t>
      </w:r>
      <w:r>
        <w:rPr>
          <w:spacing w:val="-28"/>
          <w:w w:val="150"/>
          <w:rtl/>
        </w:rPr>
        <w:t xml:space="preserve"> </w:t>
      </w:r>
      <w:r>
        <w:rPr>
          <w:spacing w:val="80"/>
          <w:w w:val="150"/>
          <w:u w:val="single"/>
          <w:rtl/>
        </w:rPr>
        <w:t xml:space="preserve">        </w:t>
      </w:r>
      <w:r>
        <w:rPr>
          <w:spacing w:val="61"/>
          <w:w w:val="110"/>
          <w:rtl/>
        </w:rPr>
        <w:t xml:space="preserve"> </w:t>
      </w:r>
      <w:r>
        <w:rPr>
          <w:w w:val="110"/>
          <w:rtl/>
        </w:rPr>
        <w:t>מס</w:t>
      </w:r>
      <w:r>
        <w:rPr>
          <w:w w:val="110"/>
        </w:rPr>
        <w:t>'</w:t>
      </w:r>
      <w:r>
        <w:rPr>
          <w:spacing w:val="61"/>
          <w:w w:val="110"/>
          <w:rtl/>
        </w:rPr>
        <w:t xml:space="preserve"> </w:t>
      </w:r>
      <w:r>
        <w:rPr>
          <w:w w:val="110"/>
          <w:rtl/>
        </w:rPr>
        <w:t>זהות</w:t>
      </w:r>
      <w:r>
        <w:rPr>
          <w:spacing w:val="-28"/>
          <w:w w:val="150"/>
          <w:rtl/>
        </w:rPr>
        <w:t xml:space="preserve"> </w:t>
      </w:r>
      <w:r>
        <w:rPr>
          <w:spacing w:val="74"/>
          <w:w w:val="150"/>
          <w:u w:val="single"/>
          <w:rtl/>
        </w:rPr>
        <w:t xml:space="preserve">        </w:t>
      </w:r>
      <w:r>
        <w:rPr>
          <w:rFonts w:ascii="Arial" w:cs="Arial"/>
          <w:w w:val="110"/>
          <w:rtl/>
        </w:rPr>
        <w:t xml:space="preserve"> </w:t>
      </w:r>
      <w:r>
        <w:rPr>
          <w:w w:val="110"/>
          <w:rtl/>
        </w:rPr>
        <w:t>נותן</w:t>
      </w:r>
      <w:r>
        <w:rPr>
          <w:w w:val="110"/>
        </w:rPr>
        <w:t>/</w:t>
      </w:r>
      <w:r>
        <w:rPr>
          <w:w w:val="110"/>
          <w:rtl/>
        </w:rPr>
        <w:t>ת בזה את הסכמתי לכך שמשטרת ישראל תמסור מידע</w:t>
      </w:r>
      <w:r>
        <w:rPr>
          <w:spacing w:val="-23"/>
          <w:w w:val="110"/>
          <w:rtl/>
        </w:rPr>
        <w:t xml:space="preserve"> </w:t>
      </w:r>
      <w:r>
        <w:rPr>
          <w:w w:val="110"/>
          <w:rtl/>
        </w:rPr>
        <w:t>עליי</w:t>
      </w:r>
      <w:r>
        <w:rPr>
          <w:spacing w:val="-20"/>
          <w:w w:val="110"/>
          <w:rtl/>
        </w:rPr>
        <w:t xml:space="preserve"> </w:t>
      </w:r>
      <w:r>
        <w:rPr>
          <w:w w:val="110"/>
          <w:rtl/>
        </w:rPr>
        <w:t>מהמרשם</w:t>
      </w:r>
      <w:r>
        <w:rPr>
          <w:spacing w:val="-23"/>
          <w:w w:val="110"/>
          <w:rtl/>
        </w:rPr>
        <w:t xml:space="preserve"> </w:t>
      </w:r>
      <w:r>
        <w:rPr>
          <w:w w:val="110"/>
          <w:rtl/>
        </w:rPr>
        <w:t>הפלילי</w:t>
      </w:r>
      <w:r>
        <w:rPr>
          <w:w w:val="110"/>
        </w:rPr>
        <w:t>,</w:t>
      </w:r>
      <w:r>
        <w:rPr>
          <w:spacing w:val="-24"/>
          <w:w w:val="110"/>
          <w:rtl/>
        </w:rPr>
        <w:t xml:space="preserve"> </w:t>
      </w:r>
      <w:r>
        <w:rPr>
          <w:w w:val="110"/>
          <w:rtl/>
        </w:rPr>
        <w:t>וכן</w:t>
      </w:r>
      <w:r>
        <w:rPr>
          <w:spacing w:val="-23"/>
          <w:w w:val="110"/>
          <w:rtl/>
        </w:rPr>
        <w:t xml:space="preserve"> </w:t>
      </w:r>
      <w:r>
        <w:rPr>
          <w:w w:val="110"/>
          <w:rtl/>
        </w:rPr>
        <w:t>מידע</w:t>
      </w:r>
      <w:r>
        <w:rPr>
          <w:spacing w:val="-24"/>
          <w:w w:val="110"/>
          <w:rtl/>
        </w:rPr>
        <w:t xml:space="preserve"> </w:t>
      </w:r>
      <w:r>
        <w:rPr>
          <w:w w:val="110"/>
          <w:rtl/>
        </w:rPr>
        <w:t>על</w:t>
      </w:r>
      <w:r>
        <w:rPr>
          <w:spacing w:val="-23"/>
          <w:w w:val="110"/>
          <w:rtl/>
        </w:rPr>
        <w:t xml:space="preserve"> </w:t>
      </w:r>
      <w:r>
        <w:rPr>
          <w:w w:val="110"/>
          <w:rtl/>
        </w:rPr>
        <w:t>תיקים</w:t>
      </w:r>
      <w:r>
        <w:rPr>
          <w:spacing w:val="-26"/>
          <w:w w:val="110"/>
          <w:rtl/>
        </w:rPr>
        <w:t xml:space="preserve"> </w:t>
      </w:r>
      <w:r>
        <w:rPr>
          <w:w w:val="110"/>
          <w:rtl/>
        </w:rPr>
        <w:t xml:space="preserve">תלויים </w:t>
      </w:r>
      <w:r>
        <w:rPr>
          <w:spacing w:val="-2"/>
          <w:w w:val="110"/>
          <w:rtl/>
        </w:rPr>
        <w:t>ועומדים</w:t>
      </w:r>
      <w:r>
        <w:rPr>
          <w:spacing w:val="-2"/>
          <w:w w:val="110"/>
        </w:rPr>
        <w:t>,</w:t>
      </w:r>
      <w:r>
        <w:rPr>
          <w:spacing w:val="9"/>
          <w:w w:val="110"/>
          <w:rtl/>
        </w:rPr>
        <w:t xml:space="preserve"> </w:t>
      </w:r>
      <w:r>
        <w:rPr>
          <w:w w:val="110"/>
          <w:rtl/>
        </w:rPr>
        <w:t>בהתאם</w:t>
      </w:r>
      <w:r>
        <w:rPr>
          <w:spacing w:val="7"/>
          <w:w w:val="110"/>
          <w:rtl/>
        </w:rPr>
        <w:t xml:space="preserve"> </w:t>
      </w:r>
      <w:r>
        <w:rPr>
          <w:w w:val="110"/>
          <w:rtl/>
        </w:rPr>
        <w:t>להוראות</w:t>
      </w:r>
      <w:r>
        <w:rPr>
          <w:spacing w:val="9"/>
          <w:w w:val="110"/>
          <w:rtl/>
        </w:rPr>
        <w:t xml:space="preserve"> </w:t>
      </w:r>
      <w:r>
        <w:rPr>
          <w:w w:val="110"/>
          <w:rtl/>
        </w:rPr>
        <w:t>חוק</w:t>
      </w:r>
      <w:r>
        <w:rPr>
          <w:spacing w:val="10"/>
          <w:w w:val="110"/>
          <w:rtl/>
        </w:rPr>
        <w:t xml:space="preserve"> </w:t>
      </w:r>
      <w:r>
        <w:rPr>
          <w:w w:val="110"/>
          <w:rtl/>
        </w:rPr>
        <w:t>המידע</w:t>
      </w:r>
      <w:r>
        <w:rPr>
          <w:spacing w:val="11"/>
          <w:w w:val="110"/>
          <w:rtl/>
        </w:rPr>
        <w:t xml:space="preserve"> </w:t>
      </w:r>
      <w:r>
        <w:rPr>
          <w:w w:val="110"/>
          <w:rtl/>
        </w:rPr>
        <w:t>הפלילי</w:t>
      </w:r>
      <w:r>
        <w:rPr>
          <w:spacing w:val="6"/>
          <w:w w:val="110"/>
          <w:rtl/>
        </w:rPr>
        <w:t xml:space="preserve"> </w:t>
      </w:r>
      <w:r>
        <w:rPr>
          <w:w w:val="110"/>
          <w:rtl/>
        </w:rPr>
        <w:t>ותקנת</w:t>
      </w:r>
    </w:p>
    <w:p w14:paraId="0DC183E2" w14:textId="77777777" w:rsidR="00C239C4" w:rsidRDefault="00C239C4">
      <w:pPr>
        <w:spacing w:line="307" w:lineRule="auto"/>
        <w:sectPr w:rsidR="00C239C4">
          <w:type w:val="continuous"/>
          <w:pgSz w:w="11910" w:h="16840"/>
          <w:pgMar w:top="1480" w:right="1300" w:bottom="280" w:left="1320" w:header="720" w:footer="720" w:gutter="0"/>
          <w:cols w:space="720"/>
        </w:sectPr>
      </w:pPr>
    </w:p>
    <w:p w14:paraId="53ED2AF9" w14:textId="77777777" w:rsidR="00C239C4" w:rsidRDefault="00000000">
      <w:pPr>
        <w:pStyle w:val="a3"/>
        <w:bidi/>
        <w:spacing w:before="5"/>
        <w:ind w:left="38" w:right="100"/>
        <w:jc w:val="left"/>
      </w:pPr>
      <w:r>
        <w:rPr>
          <w:spacing w:val="-4"/>
          <w:w w:val="110"/>
          <w:rtl/>
        </w:rPr>
        <w:t>החוק</w:t>
      </w:r>
      <w:r>
        <w:rPr>
          <w:spacing w:val="-4"/>
          <w:w w:val="110"/>
        </w:rPr>
        <w:t>)</w:t>
      </w:r>
    </w:p>
    <w:p w14:paraId="4C96834C" w14:textId="77777777" w:rsidR="00C239C4" w:rsidRDefault="00000000">
      <w:pPr>
        <w:pStyle w:val="a3"/>
        <w:bidi/>
        <w:spacing w:before="5"/>
        <w:ind w:left="38" w:right="100"/>
        <w:jc w:val="left"/>
      </w:pPr>
      <w:r>
        <w:rPr>
          <w:rtl/>
        </w:rPr>
        <w:br w:type="column"/>
      </w:r>
      <w:r>
        <w:rPr>
          <w:spacing w:val="-4"/>
        </w:rPr>
        <w:t>(</w:t>
      </w:r>
      <w:r>
        <w:rPr>
          <w:spacing w:val="-4"/>
          <w:rtl/>
        </w:rPr>
        <w:t>להלן</w:t>
      </w:r>
      <w:r>
        <w:rPr>
          <w:spacing w:val="49"/>
          <w:w w:val="150"/>
          <w:rtl/>
        </w:rPr>
        <w:t xml:space="preserve">   </w:t>
      </w:r>
      <w:r>
        <w:t>–</w:t>
      </w:r>
    </w:p>
    <w:p w14:paraId="4537E994" w14:textId="77777777" w:rsidR="00C239C4" w:rsidRDefault="00000000">
      <w:pPr>
        <w:pStyle w:val="a3"/>
        <w:bidi/>
        <w:spacing w:before="5"/>
        <w:ind w:left="4085" w:right="100"/>
        <w:jc w:val="left"/>
      </w:pPr>
      <w:r>
        <w:rPr>
          <w:rtl/>
        </w:rPr>
        <w:br w:type="column"/>
      </w:r>
      <w:r>
        <w:rPr>
          <w:spacing w:val="-2"/>
          <w:w w:val="105"/>
          <w:rtl/>
        </w:rPr>
        <w:t>השבים</w:t>
      </w:r>
      <w:r>
        <w:rPr>
          <w:spacing w:val="-2"/>
          <w:w w:val="105"/>
        </w:rPr>
        <w:t>,</w:t>
      </w:r>
      <w:r>
        <w:rPr>
          <w:spacing w:val="57"/>
          <w:w w:val="105"/>
          <w:rtl/>
        </w:rPr>
        <w:t xml:space="preserve">   </w:t>
      </w:r>
      <w:r>
        <w:rPr>
          <w:w w:val="105"/>
          <w:rtl/>
        </w:rPr>
        <w:t>התשע</w:t>
      </w:r>
      <w:r>
        <w:rPr>
          <w:w w:val="105"/>
        </w:rPr>
        <w:t>"</w:t>
      </w:r>
      <w:r>
        <w:rPr>
          <w:w w:val="105"/>
          <w:rtl/>
        </w:rPr>
        <w:t>ט</w:t>
      </w:r>
      <w:r>
        <w:rPr>
          <w:w w:val="105"/>
        </w:rPr>
        <w:t>2019-</w:t>
      </w:r>
    </w:p>
    <w:p w14:paraId="0D08ACFC" w14:textId="77777777" w:rsidR="00C239C4" w:rsidRDefault="00C239C4">
      <w:pPr>
        <w:sectPr w:rsidR="00C239C4">
          <w:type w:val="continuous"/>
          <w:pgSz w:w="11910" w:h="16840"/>
          <w:pgMar w:top="1480" w:right="1300" w:bottom="280" w:left="1320" w:header="720" w:footer="720" w:gutter="0"/>
          <w:cols w:num="3" w:space="720" w:equalWidth="0">
            <w:col w:w="719" w:space="301"/>
            <w:col w:w="1230" w:space="302"/>
            <w:col w:w="6738"/>
          </w:cols>
        </w:sectPr>
      </w:pPr>
    </w:p>
    <w:p w14:paraId="20E0E756" w14:textId="77777777" w:rsidR="00C239C4" w:rsidRDefault="00000000">
      <w:pPr>
        <w:pStyle w:val="a3"/>
        <w:bidi/>
        <w:spacing w:before="85" w:line="316" w:lineRule="auto"/>
        <w:ind w:left="4083" w:right="100" w:firstLine="6"/>
        <w:jc w:val="left"/>
      </w:pPr>
      <w:r>
        <w:rPr>
          <w:w w:val="110"/>
          <w:rtl/>
        </w:rPr>
        <w:t>ל</w:t>
      </w:r>
      <w:r>
        <w:rPr>
          <w:spacing w:val="80"/>
          <w:w w:val="150"/>
          <w:u w:val="single"/>
          <w:rtl/>
        </w:rPr>
        <w:t xml:space="preserve">       </w:t>
      </w:r>
      <w:r>
        <w:rPr>
          <w:spacing w:val="20"/>
          <w:w w:val="110"/>
          <w:rtl/>
        </w:rPr>
        <w:t xml:space="preserve"> </w:t>
      </w:r>
      <w:r>
        <w:rPr>
          <w:w w:val="110"/>
        </w:rPr>
        <w:t>(</w:t>
      </w:r>
      <w:r>
        <w:rPr>
          <w:w w:val="110"/>
          <w:rtl/>
        </w:rPr>
        <w:t>שם</w:t>
      </w:r>
      <w:r>
        <w:rPr>
          <w:spacing w:val="21"/>
          <w:w w:val="110"/>
          <w:rtl/>
        </w:rPr>
        <w:t xml:space="preserve"> </w:t>
      </w:r>
      <w:r>
        <w:rPr>
          <w:w w:val="110"/>
          <w:rtl/>
        </w:rPr>
        <w:t>הגורם</w:t>
      </w:r>
      <w:r>
        <w:rPr>
          <w:spacing w:val="21"/>
          <w:w w:val="110"/>
          <w:rtl/>
        </w:rPr>
        <w:t xml:space="preserve"> </w:t>
      </w:r>
      <w:r>
        <w:rPr>
          <w:w w:val="110"/>
          <w:rtl/>
        </w:rPr>
        <w:t>הזכאי</w:t>
      </w:r>
      <w:r>
        <w:rPr>
          <w:spacing w:val="21"/>
          <w:w w:val="110"/>
          <w:rtl/>
        </w:rPr>
        <w:t xml:space="preserve"> </w:t>
      </w:r>
      <w:r>
        <w:rPr>
          <w:w w:val="110"/>
          <w:rtl/>
        </w:rPr>
        <w:t>לקבל</w:t>
      </w:r>
      <w:r>
        <w:rPr>
          <w:spacing w:val="21"/>
          <w:w w:val="110"/>
          <w:rtl/>
        </w:rPr>
        <w:t xml:space="preserve"> </w:t>
      </w:r>
      <w:r>
        <w:rPr>
          <w:w w:val="110"/>
          <w:rtl/>
        </w:rPr>
        <w:t>את</w:t>
      </w:r>
      <w:r>
        <w:rPr>
          <w:spacing w:val="21"/>
          <w:w w:val="110"/>
          <w:rtl/>
        </w:rPr>
        <w:t xml:space="preserve"> </w:t>
      </w:r>
      <w:r>
        <w:rPr>
          <w:w w:val="110"/>
          <w:rtl/>
        </w:rPr>
        <w:t>המידע כאמור בתוספת הראשונה או בתוספת השנייה לחוק</w:t>
      </w:r>
      <w:r>
        <w:rPr>
          <w:w w:val="110"/>
        </w:rPr>
        <w:t>,)</w:t>
      </w:r>
      <w:r>
        <w:rPr>
          <w:w w:val="110"/>
          <w:rtl/>
        </w:rPr>
        <w:t xml:space="preserve"> לשם</w:t>
      </w:r>
      <w:r>
        <w:rPr>
          <w:spacing w:val="29"/>
          <w:w w:val="110"/>
          <w:rtl/>
        </w:rPr>
        <w:t xml:space="preserve"> </w:t>
      </w:r>
      <w:r>
        <w:rPr>
          <w:spacing w:val="2058"/>
          <w:w w:val="110"/>
          <w:u w:val="single"/>
          <w:rtl/>
        </w:rPr>
        <w:t xml:space="preserve"> </w:t>
      </w:r>
      <w:r>
        <w:rPr>
          <w:spacing w:val="90"/>
          <w:w w:val="110"/>
          <w:rtl/>
        </w:rPr>
        <w:t xml:space="preserve"> </w:t>
      </w:r>
      <w:r>
        <w:rPr>
          <w:w w:val="110"/>
        </w:rPr>
        <w:t>(</w:t>
      </w:r>
      <w:r>
        <w:rPr>
          <w:w w:val="110"/>
          <w:rtl/>
        </w:rPr>
        <w:t>פירוט</w:t>
      </w:r>
      <w:r>
        <w:rPr>
          <w:spacing w:val="80"/>
          <w:w w:val="110"/>
          <w:rtl/>
        </w:rPr>
        <w:t xml:space="preserve"> </w:t>
      </w:r>
      <w:r>
        <w:rPr>
          <w:w w:val="110"/>
          <w:rtl/>
        </w:rPr>
        <w:t>מטרות</w:t>
      </w:r>
      <w:r>
        <w:rPr>
          <w:spacing w:val="80"/>
          <w:w w:val="110"/>
          <w:rtl/>
        </w:rPr>
        <w:t xml:space="preserve"> </w:t>
      </w:r>
      <w:r>
        <w:rPr>
          <w:w w:val="110"/>
          <w:rtl/>
        </w:rPr>
        <w:t>מסירת המידע לפי החוק</w:t>
      </w:r>
      <w:r>
        <w:rPr>
          <w:w w:val="110"/>
          <w:sz w:val="24"/>
          <w:szCs w:val="24"/>
        </w:rPr>
        <w:t>.</w:t>
      </w:r>
      <w:r>
        <w:rPr>
          <w:w w:val="110"/>
        </w:rPr>
        <w:t>)</w:t>
      </w:r>
    </w:p>
    <w:p w14:paraId="6F179306" w14:textId="77777777" w:rsidR="00C239C4" w:rsidRDefault="00C239C4">
      <w:pPr>
        <w:pStyle w:val="a3"/>
        <w:spacing w:before="71"/>
        <w:ind w:left="0"/>
        <w:jc w:val="left"/>
      </w:pPr>
    </w:p>
    <w:p w14:paraId="767043A3" w14:textId="77777777" w:rsidR="00C239C4" w:rsidRDefault="00000000">
      <w:pPr>
        <w:pStyle w:val="a3"/>
        <w:bidi/>
        <w:spacing w:line="321" w:lineRule="auto"/>
        <w:ind w:left="4083" w:right="100" w:hanging="570"/>
        <w:jc w:val="left"/>
        <w:rPr>
          <w:sz w:val="24"/>
          <w:szCs w:val="24"/>
        </w:rPr>
      </w:pPr>
      <w:r>
        <w:rPr>
          <w:w w:val="110"/>
        </w:rPr>
        <w:t>.</w:t>
      </w:r>
      <w:proofErr w:type="gramStart"/>
      <w:r>
        <w:rPr>
          <w:rFonts w:ascii="Arial" w:cs="Arial"/>
          <w:w w:val="110"/>
        </w:rPr>
        <w:t>2</w:t>
      </w:r>
      <w:r>
        <w:rPr>
          <w:spacing w:val="80"/>
          <w:w w:val="110"/>
          <w:rtl/>
        </w:rPr>
        <w:t xml:space="preserve">  </w:t>
      </w:r>
      <w:r>
        <w:rPr>
          <w:w w:val="110"/>
          <w:rtl/>
        </w:rPr>
        <w:t>יובהר</w:t>
      </w:r>
      <w:proofErr w:type="gramEnd"/>
      <w:r>
        <w:rPr>
          <w:w w:val="110"/>
          <w:rtl/>
        </w:rPr>
        <w:t xml:space="preserve"> כי הסכמתי זו חלה גם על מסירת מידע פלילי</w:t>
      </w:r>
      <w:r>
        <w:rPr>
          <w:rFonts w:ascii="Arial" w:cs="Arial"/>
          <w:spacing w:val="80"/>
          <w:w w:val="110"/>
          <w:rtl/>
        </w:rPr>
        <w:t xml:space="preserve"> </w:t>
      </w:r>
      <w:r>
        <w:rPr>
          <w:w w:val="110"/>
          <w:rtl/>
        </w:rPr>
        <w:t>לגורם</w:t>
      </w:r>
      <w:r>
        <w:rPr>
          <w:spacing w:val="-27"/>
          <w:w w:val="110"/>
          <w:rtl/>
        </w:rPr>
        <w:t xml:space="preserve"> </w:t>
      </w:r>
      <w:proofErr w:type="spellStart"/>
      <w:r>
        <w:rPr>
          <w:w w:val="110"/>
          <w:rtl/>
        </w:rPr>
        <w:t>הנ</w:t>
      </w:r>
      <w:proofErr w:type="spellEnd"/>
      <w:r>
        <w:rPr>
          <w:w w:val="110"/>
        </w:rPr>
        <w:t>"</w:t>
      </w:r>
      <w:r>
        <w:rPr>
          <w:w w:val="110"/>
          <w:rtl/>
        </w:rPr>
        <w:t>ל</w:t>
      </w:r>
      <w:r>
        <w:rPr>
          <w:spacing w:val="-27"/>
          <w:w w:val="110"/>
          <w:rtl/>
        </w:rPr>
        <w:t xml:space="preserve"> </w:t>
      </w:r>
      <w:r>
        <w:rPr>
          <w:w w:val="110"/>
          <w:rtl/>
        </w:rPr>
        <w:t>מזמן</w:t>
      </w:r>
      <w:r>
        <w:rPr>
          <w:spacing w:val="-27"/>
          <w:w w:val="110"/>
          <w:rtl/>
        </w:rPr>
        <w:t xml:space="preserve"> </w:t>
      </w:r>
      <w:r>
        <w:rPr>
          <w:w w:val="110"/>
          <w:rtl/>
        </w:rPr>
        <w:t>לזמן</w:t>
      </w:r>
      <w:r>
        <w:rPr>
          <w:spacing w:val="-27"/>
          <w:w w:val="110"/>
          <w:rtl/>
        </w:rPr>
        <w:t xml:space="preserve"> </w:t>
      </w:r>
      <w:r>
        <w:rPr>
          <w:w w:val="110"/>
          <w:rtl/>
        </w:rPr>
        <w:t>לשם</w:t>
      </w:r>
      <w:r>
        <w:rPr>
          <w:spacing w:val="-26"/>
          <w:w w:val="110"/>
          <w:rtl/>
        </w:rPr>
        <w:t xml:space="preserve"> </w:t>
      </w:r>
      <w:r>
        <w:rPr>
          <w:w w:val="110"/>
          <w:rtl/>
        </w:rPr>
        <w:t>מעקב</w:t>
      </w:r>
      <w:r>
        <w:rPr>
          <w:spacing w:val="-27"/>
          <w:w w:val="110"/>
          <w:rtl/>
        </w:rPr>
        <w:t xml:space="preserve"> </w:t>
      </w:r>
      <w:r>
        <w:rPr>
          <w:w w:val="110"/>
          <w:rtl/>
        </w:rPr>
        <w:t>תקופתי</w:t>
      </w:r>
      <w:r>
        <w:rPr>
          <w:spacing w:val="-27"/>
          <w:w w:val="110"/>
          <w:rtl/>
        </w:rPr>
        <w:t xml:space="preserve"> </w:t>
      </w:r>
      <w:r>
        <w:rPr>
          <w:w w:val="110"/>
          <w:rtl/>
        </w:rPr>
        <w:t>אחר</w:t>
      </w:r>
      <w:r>
        <w:rPr>
          <w:spacing w:val="-27"/>
          <w:w w:val="110"/>
          <w:rtl/>
        </w:rPr>
        <w:t xml:space="preserve"> </w:t>
      </w:r>
      <w:r>
        <w:rPr>
          <w:w w:val="110"/>
          <w:rtl/>
        </w:rPr>
        <w:t>שינויים שחלו במידע הפלילי עליי</w:t>
      </w:r>
      <w:r>
        <w:rPr>
          <w:w w:val="110"/>
          <w:sz w:val="24"/>
          <w:szCs w:val="24"/>
        </w:rPr>
        <w:t>.</w:t>
      </w:r>
    </w:p>
    <w:p w14:paraId="4BDFCB29" w14:textId="77777777" w:rsidR="00C239C4" w:rsidRDefault="00C239C4">
      <w:pPr>
        <w:pStyle w:val="a3"/>
        <w:spacing w:before="60"/>
        <w:ind w:left="0"/>
        <w:jc w:val="left"/>
      </w:pPr>
    </w:p>
    <w:p w14:paraId="6381C2FA" w14:textId="77777777" w:rsidR="00C239C4" w:rsidRDefault="00000000">
      <w:pPr>
        <w:pStyle w:val="a3"/>
        <w:bidi/>
        <w:spacing w:line="321" w:lineRule="auto"/>
        <w:ind w:left="4084" w:right="100" w:hanging="572"/>
        <w:jc w:val="left"/>
        <w:rPr>
          <w:sz w:val="24"/>
          <w:szCs w:val="24"/>
        </w:rPr>
      </w:pPr>
      <w:r>
        <w:rPr>
          <w:w w:val="110"/>
        </w:rPr>
        <w:t>.</w:t>
      </w:r>
      <w:proofErr w:type="gramStart"/>
      <w:r>
        <w:rPr>
          <w:rFonts w:ascii="Arial" w:cs="Arial"/>
          <w:w w:val="110"/>
        </w:rPr>
        <w:t>3</w:t>
      </w:r>
      <w:r>
        <w:rPr>
          <w:spacing w:val="80"/>
          <w:w w:val="110"/>
          <w:rtl/>
        </w:rPr>
        <w:t xml:space="preserve">  </w:t>
      </w:r>
      <w:r>
        <w:rPr>
          <w:w w:val="110"/>
          <w:rtl/>
        </w:rPr>
        <w:t>הובא</w:t>
      </w:r>
      <w:proofErr w:type="gramEnd"/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לידיעתי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כי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אני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זכאי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לפי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החוק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לעיין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בתחנת</w:t>
      </w:r>
      <w:r>
        <w:rPr>
          <w:rFonts w:ascii="Arial" w:cs="Arial"/>
          <w:w w:val="110"/>
          <w:rtl/>
        </w:rPr>
        <w:t xml:space="preserve"> </w:t>
      </w:r>
      <w:r>
        <w:rPr>
          <w:w w:val="110"/>
          <w:rtl/>
        </w:rPr>
        <w:t>משטרה ברישומים המנוהלים על שמי במרשם הפלילי ובמרשם המשטרתי</w:t>
      </w:r>
      <w:r>
        <w:rPr>
          <w:w w:val="110"/>
          <w:sz w:val="24"/>
          <w:szCs w:val="24"/>
        </w:rPr>
        <w:t>.</w:t>
      </w:r>
    </w:p>
    <w:p w14:paraId="0421DDEB" w14:textId="77777777" w:rsidR="00C239C4" w:rsidRDefault="00C239C4">
      <w:pPr>
        <w:pStyle w:val="a3"/>
        <w:spacing w:before="263"/>
        <w:ind w:left="0"/>
        <w:jc w:val="left"/>
      </w:pPr>
    </w:p>
    <w:p w14:paraId="224B45D5" w14:textId="77777777" w:rsidR="00C239C4" w:rsidRDefault="00000000">
      <w:pPr>
        <w:pStyle w:val="a3"/>
        <w:bidi/>
        <w:spacing w:line="314" w:lineRule="auto"/>
        <w:ind w:left="4087" w:right="100" w:hanging="574"/>
        <w:jc w:val="left"/>
        <w:rPr>
          <w:sz w:val="24"/>
          <w:szCs w:val="24"/>
        </w:rPr>
      </w:pPr>
      <w:r>
        <w:rPr>
          <w:w w:val="110"/>
        </w:rPr>
        <w:t>.</w:t>
      </w:r>
      <w:proofErr w:type="gramStart"/>
      <w:r>
        <w:rPr>
          <w:rFonts w:ascii="Arial" w:cs="Arial"/>
          <w:w w:val="110"/>
        </w:rPr>
        <w:t>4</w:t>
      </w:r>
      <w:r>
        <w:rPr>
          <w:spacing w:val="80"/>
          <w:w w:val="110"/>
          <w:rtl/>
        </w:rPr>
        <w:t xml:space="preserve">  </w:t>
      </w:r>
      <w:r>
        <w:rPr>
          <w:w w:val="110"/>
          <w:rtl/>
        </w:rPr>
        <w:t>הובהר</w:t>
      </w:r>
      <w:proofErr w:type="gramEnd"/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לי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בזה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כי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ככל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שיש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לחובתי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רישום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כאמור</w:t>
      </w:r>
      <w:r>
        <w:rPr>
          <w:w w:val="110"/>
        </w:rPr>
        <w:t>,</w:t>
      </w:r>
      <w:r>
        <w:rPr>
          <w:spacing w:val="-5"/>
          <w:w w:val="110"/>
          <w:rtl/>
        </w:rPr>
        <w:t xml:space="preserve"> </w:t>
      </w:r>
      <w:r>
        <w:rPr>
          <w:w w:val="110"/>
          <w:rtl/>
        </w:rPr>
        <w:t>אין</w:t>
      </w:r>
      <w:r>
        <w:rPr>
          <w:rFonts w:ascii="Arial" w:cs="Arial"/>
          <w:w w:val="110"/>
          <w:rtl/>
        </w:rPr>
        <w:t xml:space="preserve"> </w:t>
      </w:r>
      <w:r>
        <w:rPr>
          <w:w w:val="110"/>
          <w:rtl/>
        </w:rPr>
        <w:t>בכך בהכרח כדי לשלול את קבלת הזכות או התפקיד ואני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רשאי</w:t>
      </w:r>
      <w:r>
        <w:rPr>
          <w:w w:val="110"/>
        </w:rPr>
        <w:t>/</w:t>
      </w:r>
      <w:r>
        <w:rPr>
          <w:w w:val="110"/>
          <w:rtl/>
        </w:rPr>
        <w:t>ת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לצרף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מידע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על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שיקומי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או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נסיבותיי האישיות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כדי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שיילקח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בחשבון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בעת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בחינת</w:t>
      </w:r>
      <w:r>
        <w:rPr>
          <w:spacing w:val="40"/>
          <w:w w:val="110"/>
          <w:rtl/>
        </w:rPr>
        <w:t xml:space="preserve"> </w:t>
      </w:r>
      <w:r>
        <w:rPr>
          <w:w w:val="110"/>
          <w:rtl/>
        </w:rPr>
        <w:t>בקשתי</w:t>
      </w:r>
      <w:r>
        <w:rPr>
          <w:w w:val="110"/>
        </w:rPr>
        <w:t>,</w:t>
      </w:r>
      <w:r>
        <w:rPr>
          <w:w w:val="110"/>
          <w:rtl/>
        </w:rPr>
        <w:t xml:space="preserve"> בהתאם לאמות המידה שנקבעו בחוק</w:t>
      </w:r>
      <w:r>
        <w:rPr>
          <w:w w:val="110"/>
          <w:sz w:val="24"/>
          <w:szCs w:val="24"/>
        </w:rPr>
        <w:t>.</w:t>
      </w:r>
    </w:p>
    <w:p w14:paraId="3CC2BE77" w14:textId="77777777" w:rsidR="00C239C4" w:rsidRDefault="00C239C4">
      <w:pPr>
        <w:pStyle w:val="a3"/>
        <w:spacing w:before="74"/>
        <w:ind w:left="0"/>
        <w:jc w:val="left"/>
      </w:pPr>
    </w:p>
    <w:p w14:paraId="1611BD04" w14:textId="77777777" w:rsidR="00C239C4" w:rsidRDefault="00000000">
      <w:pPr>
        <w:pStyle w:val="a3"/>
        <w:bidi/>
        <w:spacing w:line="348" w:lineRule="auto"/>
        <w:ind w:left="4082" w:right="100" w:hanging="569"/>
        <w:jc w:val="left"/>
      </w:pPr>
      <w:r>
        <w:rPr>
          <w:w w:val="110"/>
        </w:rPr>
        <w:t>.</w:t>
      </w:r>
      <w:proofErr w:type="gramStart"/>
      <w:r>
        <w:rPr>
          <w:rFonts w:ascii="Arial" w:cs="Arial"/>
          <w:w w:val="110"/>
        </w:rPr>
        <w:t>5</w:t>
      </w:r>
      <w:r>
        <w:rPr>
          <w:spacing w:val="80"/>
          <w:w w:val="110"/>
          <w:rtl/>
        </w:rPr>
        <w:t xml:space="preserve">  </w:t>
      </w:r>
      <w:r>
        <w:rPr>
          <w:w w:val="110"/>
          <w:rtl/>
        </w:rPr>
        <w:t>ידוע</w:t>
      </w:r>
      <w:proofErr w:type="gramEnd"/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לי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כי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בהסכמתי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זו</w:t>
      </w:r>
      <w:r>
        <w:rPr>
          <w:w w:val="110"/>
        </w:rPr>
        <w:t>,</w:t>
      </w:r>
      <w:r>
        <w:rPr>
          <w:spacing w:val="-5"/>
          <w:w w:val="110"/>
          <w:rtl/>
        </w:rPr>
        <w:t xml:space="preserve"> </w:t>
      </w:r>
      <w:r>
        <w:rPr>
          <w:w w:val="110"/>
          <w:rtl/>
        </w:rPr>
        <w:t>אני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מוותר</w:t>
      </w:r>
      <w:r>
        <w:rPr>
          <w:w w:val="110"/>
        </w:rPr>
        <w:t>/</w:t>
      </w:r>
      <w:r>
        <w:rPr>
          <w:w w:val="110"/>
          <w:rtl/>
        </w:rPr>
        <w:t>ת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על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קבלת</w:t>
      </w:r>
      <w:r>
        <w:rPr>
          <w:spacing w:val="-2"/>
          <w:w w:val="110"/>
          <w:rtl/>
        </w:rPr>
        <w:t xml:space="preserve"> </w:t>
      </w:r>
      <w:r>
        <w:rPr>
          <w:w w:val="110"/>
          <w:rtl/>
        </w:rPr>
        <w:t>הודעה</w:t>
      </w:r>
      <w:r>
        <w:rPr>
          <w:rFonts w:ascii="Arial" w:cs="Arial"/>
          <w:w w:val="110"/>
          <w:rtl/>
        </w:rPr>
        <w:t xml:space="preserve"> </w:t>
      </w:r>
      <w:r>
        <w:rPr>
          <w:w w:val="110"/>
          <w:rtl/>
        </w:rPr>
        <w:t>על מסירת המידע</w:t>
      </w:r>
      <w:r>
        <w:rPr>
          <w:w w:val="110"/>
        </w:rPr>
        <w:t>,</w:t>
      </w:r>
      <w:r>
        <w:rPr>
          <w:w w:val="110"/>
          <w:rtl/>
        </w:rPr>
        <w:t xml:space="preserve"> וכל זאת בכפוף להוראות החוק</w:t>
      </w:r>
      <w:r>
        <w:rPr>
          <w:w w:val="110"/>
          <w:sz w:val="24"/>
          <w:szCs w:val="24"/>
        </w:rPr>
        <w:t>.</w:t>
      </w:r>
      <w:r>
        <w:rPr>
          <w:w w:val="110"/>
          <w:rtl/>
        </w:rPr>
        <w:t xml:space="preserve"> </w:t>
      </w:r>
      <w:r>
        <w:rPr>
          <w:spacing w:val="-2"/>
          <w:w w:val="110"/>
          <w:rtl/>
        </w:rPr>
        <w:t>תאריך</w:t>
      </w:r>
      <w:r>
        <w:rPr>
          <w:spacing w:val="-2"/>
          <w:w w:val="110"/>
        </w:rPr>
        <w:t>:</w:t>
      </w:r>
    </w:p>
    <w:p w14:paraId="418CF781" w14:textId="77777777" w:rsidR="00C239C4" w:rsidRDefault="00000000">
      <w:pPr>
        <w:pStyle w:val="a3"/>
        <w:bidi/>
        <w:spacing w:before="13"/>
        <w:ind w:left="4083"/>
        <w:jc w:val="left"/>
      </w:pPr>
      <w:r>
        <w:rPr>
          <w:spacing w:val="-2"/>
          <w:w w:val="120"/>
          <w:rtl/>
        </w:rPr>
        <w:t>חתימה</w:t>
      </w:r>
      <w:r>
        <w:rPr>
          <w:spacing w:val="-2"/>
          <w:w w:val="120"/>
        </w:rPr>
        <w:t>:</w:t>
      </w:r>
    </w:p>
    <w:sectPr w:rsidR="00C239C4">
      <w:type w:val="continuous"/>
      <w:pgSz w:w="11910" w:h="16840"/>
      <w:pgMar w:top="1480" w:right="13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9C4"/>
    <w:rsid w:val="006801CA"/>
    <w:rsid w:val="00BD3B86"/>
    <w:rsid w:val="00C2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7C8D81"/>
  <w15:docId w15:val="{00392785-0656-0946-96DF-D190C266B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right"/>
    </w:pPr>
    <w:rPr>
      <w:sz w:val="26"/>
      <w:szCs w:val="26"/>
    </w:rPr>
  </w:style>
  <w:style w:type="paragraph" w:styleId="a4">
    <w:name w:val="Title"/>
    <w:basedOn w:val="a"/>
    <w:uiPriority w:val="10"/>
    <w:qFormat/>
    <w:pPr>
      <w:spacing w:before="3"/>
      <w:ind w:left="1012" w:right="111" w:firstLine="1"/>
      <w:jc w:val="right"/>
    </w:pPr>
    <w:rPr>
      <w:rFonts w:ascii="Arial" w:eastAsia="Arial" w:hAnsi="Arial" w:cs="Arial"/>
      <w:b/>
      <w:bCs/>
      <w:sz w:val="27"/>
      <w:szCs w:val="27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893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יועץ משפטי מבשרת-ציון</dc:creator>
  <cp:lastModifiedBy>nurit bar or</cp:lastModifiedBy>
  <cp:revision>2</cp:revision>
  <dcterms:created xsi:type="dcterms:W3CDTF">2024-07-27T06:42:00Z</dcterms:created>
  <dcterms:modified xsi:type="dcterms:W3CDTF">2024-07-27T06:42:00Z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2024-07-09T00:00:00Z</vt:filetime>
  </property>
  <property fmtid="{D5CDD505-2E9C-101B-9397-08002B2CF9AE}" pid="5" name="Producer">
    <vt:lpwstr>Microsoft® Word 2016</vt:lpwstr>
  </property>
</Properties>
</file>